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DB2F9F" w:rsidRDefault="00DB2F9F">
      <w:pPr>
        <w:rPr>
          <w:rFonts w:ascii="Times New Roman" w:hAnsi="Times New Roman" w:cs="Times New Roman"/>
          <w:b/>
        </w:rPr>
      </w:pPr>
      <w:r w:rsidRPr="00DB2F9F">
        <w:rPr>
          <w:rFonts w:ascii="Times New Roman" w:hAnsi="Times New Roman" w:cs="Times New Roman"/>
          <w:b/>
        </w:rPr>
        <w:t xml:space="preserve">Activity </w:t>
      </w:r>
      <w:r w:rsidR="004A5A35" w:rsidRPr="00DB2F9F">
        <w:rPr>
          <w:rFonts w:ascii="Times New Roman" w:hAnsi="Times New Roman" w:cs="Times New Roman"/>
          <w:b/>
        </w:rPr>
        <w:t>10.13</w:t>
      </w:r>
      <w:r w:rsidRPr="00DB2F9F">
        <w:rPr>
          <w:rFonts w:ascii="Times New Roman" w:hAnsi="Times New Roman" w:cs="Times New Roman"/>
          <w:b/>
        </w:rPr>
        <w:t>:</w:t>
      </w:r>
      <w:r w:rsidR="004A5A35" w:rsidRPr="00DB2F9F">
        <w:rPr>
          <w:rFonts w:ascii="Times New Roman" w:hAnsi="Times New Roman" w:cs="Times New Roman"/>
          <w:b/>
        </w:rPr>
        <w:t xml:space="preserve"> Measuring Relationships Between Data Sets: Correlation Coefficient</w:t>
      </w:r>
      <w:r w:rsidR="009D624A">
        <w:rPr>
          <w:rFonts w:ascii="Times New Roman" w:hAnsi="Times New Roman" w:cs="Times New Roman"/>
          <w:b/>
        </w:rPr>
        <w:t xml:space="preserve"> </w:t>
      </w:r>
      <w:r w:rsidR="009D624A">
        <w:rPr>
          <w:rFonts w:ascii="Times New Roman" w:hAnsi="Times New Roman" w:cs="Times New Roman"/>
        </w:rPr>
        <w:t>(</w:t>
      </w:r>
      <w:r w:rsidR="00A8434B">
        <w:rPr>
          <w:rFonts w:ascii="Times New Roman" w:hAnsi="Times New Roman" w:cs="Times New Roman"/>
        </w:rPr>
        <w:t>2</w:t>
      </w:r>
      <w:bookmarkStart w:id="0" w:name="_GoBack"/>
      <w:bookmarkEnd w:id="0"/>
      <w:r w:rsidR="009D624A">
        <w:rPr>
          <w:rFonts w:ascii="Times New Roman" w:hAnsi="Times New Roman" w:cs="Times New Roman"/>
        </w:rPr>
        <w:t>0 pts)</w:t>
      </w:r>
    </w:p>
    <w:p w:rsidR="004A5A35" w:rsidRPr="00DB2F9F" w:rsidRDefault="004A5A35">
      <w:pPr>
        <w:rPr>
          <w:rFonts w:ascii="Times New Roman" w:hAnsi="Times New Roman" w:cs="Times New Roman"/>
        </w:rPr>
      </w:pPr>
      <w:r w:rsidRPr="00DB2F9F">
        <w:rPr>
          <w:rFonts w:ascii="Times New Roman" w:hAnsi="Times New Roman" w:cs="Times New Roman"/>
          <w:b/>
        </w:rPr>
        <w:t xml:space="preserve">Part 1: </w:t>
      </w:r>
      <w:r w:rsidRPr="00DB2F9F">
        <w:rPr>
          <w:rFonts w:ascii="Times New Roman" w:hAnsi="Times New Roman" w:cs="Times New Roman"/>
        </w:rPr>
        <w:t>Use the data from Activity 10.12 to calculate a Pearson Correlation Coefficient for the data sets.</w:t>
      </w:r>
      <w:r w:rsidR="009D624A">
        <w:rPr>
          <w:rFonts w:ascii="Times New Roman" w:hAnsi="Times New Roman" w:cs="Times New Roman"/>
        </w:rPr>
        <w:t xml:space="preserve"> </w:t>
      </w:r>
      <w:r w:rsidR="00A8434B">
        <w:rPr>
          <w:rFonts w:ascii="Times New Roman" w:hAnsi="Times New Roman" w:cs="Times New Roman"/>
        </w:rPr>
        <w:t>(10 pts)</w:t>
      </w:r>
    </w:p>
    <w:p w:rsidR="004A5A35" w:rsidRPr="00DB2F9F" w:rsidRDefault="004A5A35">
      <w:pPr>
        <w:rPr>
          <w:rFonts w:ascii="Times New Roman" w:hAnsi="Times New Roman" w:cs="Times New Roman"/>
        </w:rPr>
      </w:pPr>
      <w:r w:rsidRPr="00DB2F9F">
        <w:rPr>
          <w:rFonts w:ascii="Times New Roman" w:hAnsi="Times New Roman" w:cs="Times New Roman"/>
        </w:rPr>
        <w:t xml:space="preserve">Link to how to use Excel to calculate correlation coefficient: </w:t>
      </w:r>
      <w:hyperlink r:id="rId6" w:history="1">
        <w:r w:rsidRPr="00DB2F9F">
          <w:rPr>
            <w:rStyle w:val="Hyperlink"/>
            <w:rFonts w:ascii="Times New Roman" w:hAnsi="Times New Roman" w:cs="Times New Roman"/>
          </w:rPr>
          <w:t>https://www.youtube.com/watch?v=s2TVkYmmCAs</w:t>
        </w:r>
      </w:hyperlink>
    </w:p>
    <w:p w:rsidR="004A5A35" w:rsidRPr="00DB2F9F" w:rsidRDefault="004A5A35">
      <w:pPr>
        <w:rPr>
          <w:rFonts w:ascii="Times New Roman" w:hAnsi="Times New Roman" w:cs="Times New Roman"/>
        </w:rPr>
      </w:pPr>
      <w:r w:rsidRPr="00DB2F9F">
        <w:rPr>
          <w:rFonts w:ascii="Times New Roman" w:hAnsi="Times New Roman" w:cs="Times New Roman"/>
        </w:rPr>
        <w:t>See also p. 205 of your text.</w:t>
      </w:r>
    </w:p>
    <w:p w:rsidR="004A5A35" w:rsidRPr="00DB2F9F" w:rsidRDefault="004A5A35">
      <w:pPr>
        <w:rPr>
          <w:rFonts w:ascii="Times New Roman" w:hAnsi="Times New Roman" w:cs="Times New Roman"/>
        </w:rPr>
      </w:pPr>
    </w:p>
    <w:p w:rsidR="004A5A35" w:rsidRPr="00DB2F9F" w:rsidRDefault="004A5A35">
      <w:pPr>
        <w:rPr>
          <w:rFonts w:ascii="Times New Roman" w:hAnsi="Times New Roman" w:cs="Times New Roman"/>
        </w:rPr>
      </w:pPr>
    </w:p>
    <w:p w:rsidR="004A5A35" w:rsidRPr="00DB2F9F" w:rsidRDefault="004A5A35">
      <w:pPr>
        <w:rPr>
          <w:rFonts w:ascii="Times New Roman" w:hAnsi="Times New Roman" w:cs="Times New Roman"/>
        </w:rPr>
      </w:pPr>
      <w:r w:rsidRPr="00DB2F9F">
        <w:rPr>
          <w:rFonts w:ascii="Times New Roman" w:hAnsi="Times New Roman" w:cs="Times New Roman"/>
          <w:b/>
        </w:rPr>
        <w:t>Part 2:</w:t>
      </w:r>
      <w:r w:rsidRPr="00DB2F9F">
        <w:rPr>
          <w:rFonts w:ascii="Times New Roman" w:hAnsi="Times New Roman" w:cs="Times New Roman"/>
        </w:rPr>
        <w:t xml:space="preserve"> Does this numerical measure of relationship confirm your visual assessment from the scatterplot in Activity 10.12? What does the numerical measure add to the analysis?</w:t>
      </w:r>
      <w:r w:rsidR="009D624A">
        <w:rPr>
          <w:rFonts w:ascii="Times New Roman" w:hAnsi="Times New Roman" w:cs="Times New Roman"/>
        </w:rPr>
        <w:t xml:space="preserve"> </w:t>
      </w:r>
      <w:r w:rsidR="00A8434B">
        <w:rPr>
          <w:rFonts w:ascii="Times New Roman" w:hAnsi="Times New Roman" w:cs="Times New Roman"/>
        </w:rPr>
        <w:t>(10 pts)</w:t>
      </w:r>
    </w:p>
    <w:sectPr w:rsidR="004A5A35" w:rsidRPr="00DB2F9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8EA" w:rsidRDefault="00C318EA" w:rsidP="004A5A35">
      <w:pPr>
        <w:spacing w:after="0" w:line="240" w:lineRule="auto"/>
      </w:pPr>
      <w:r>
        <w:separator/>
      </w:r>
    </w:p>
  </w:endnote>
  <w:endnote w:type="continuationSeparator" w:id="0">
    <w:p w:rsidR="00C318EA" w:rsidRDefault="00C318EA" w:rsidP="004A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A35" w:rsidRDefault="004A5A35">
    <w:pPr>
      <w:pStyle w:val="Footer"/>
    </w:pPr>
    <w:r>
      <w:t>10-8</w:t>
    </w:r>
  </w:p>
  <w:p w:rsidR="004A5A35" w:rsidRDefault="004A5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8EA" w:rsidRDefault="00C318EA" w:rsidP="004A5A35">
      <w:pPr>
        <w:spacing w:after="0" w:line="240" w:lineRule="auto"/>
      </w:pPr>
      <w:r>
        <w:separator/>
      </w:r>
    </w:p>
  </w:footnote>
  <w:footnote w:type="continuationSeparator" w:id="0">
    <w:p w:rsidR="00C318EA" w:rsidRDefault="00C318EA" w:rsidP="004A5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A35"/>
    <w:rsid w:val="00021CC6"/>
    <w:rsid w:val="001A22EE"/>
    <w:rsid w:val="00274AB3"/>
    <w:rsid w:val="004A5A35"/>
    <w:rsid w:val="00756ECB"/>
    <w:rsid w:val="009D624A"/>
    <w:rsid w:val="00A16910"/>
    <w:rsid w:val="00A8434B"/>
    <w:rsid w:val="00BF348C"/>
    <w:rsid w:val="00C01664"/>
    <w:rsid w:val="00C318EA"/>
    <w:rsid w:val="00DB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79674"/>
  <w15:chartTrackingRefBased/>
  <w15:docId w15:val="{50B02A85-498C-4A0B-8AAC-83FE96771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5A3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5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A35"/>
  </w:style>
  <w:style w:type="paragraph" w:styleId="Footer">
    <w:name w:val="footer"/>
    <w:basedOn w:val="Normal"/>
    <w:link w:val="FooterChar"/>
    <w:uiPriority w:val="99"/>
    <w:unhideWhenUsed/>
    <w:rsid w:val="004A5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2TVkYmmCA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4</cp:revision>
  <dcterms:created xsi:type="dcterms:W3CDTF">2017-02-08T16:19:00Z</dcterms:created>
  <dcterms:modified xsi:type="dcterms:W3CDTF">2017-02-15T15:58:00Z</dcterms:modified>
</cp:coreProperties>
</file>